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FA9D2" w14:textId="77777777" w:rsidR="009A724F" w:rsidRDefault="009A724F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702C67D" w14:textId="3A430EAA" w:rsidR="007571AC" w:rsidRPr="00FC5A87" w:rsidRDefault="007571AC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C5A87">
        <w:rPr>
          <w:rFonts w:ascii="Times New Roman" w:hAnsi="Times New Roman" w:cs="Times New Roman"/>
          <w:b/>
          <w:bCs/>
          <w:sz w:val="26"/>
          <w:szCs w:val="26"/>
        </w:rPr>
        <w:t>Anexa nr</w:t>
      </w:r>
      <w:r w:rsidR="00292DC3" w:rsidRPr="00FC5A8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37AC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59366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C5A87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9A724F">
        <w:rPr>
          <w:rFonts w:ascii="Times New Roman" w:hAnsi="Times New Roman" w:cs="Times New Roman"/>
          <w:b/>
          <w:bCs/>
          <w:sz w:val="26"/>
          <w:szCs w:val="26"/>
        </w:rPr>
        <w:t xml:space="preserve">Consiliului Local al Municipiului Craiova </w:t>
      </w:r>
      <w:r w:rsidRPr="00FC5A87">
        <w:rPr>
          <w:rFonts w:ascii="Times New Roman" w:hAnsi="Times New Roman" w:cs="Times New Roman"/>
          <w:b/>
          <w:bCs/>
          <w:sz w:val="26"/>
          <w:szCs w:val="26"/>
        </w:rPr>
        <w:t>nr.</w:t>
      </w:r>
      <w:r w:rsidR="00F97515">
        <w:rPr>
          <w:rFonts w:ascii="Times New Roman" w:hAnsi="Times New Roman" w:cs="Times New Roman"/>
          <w:b/>
          <w:bCs/>
          <w:sz w:val="26"/>
          <w:szCs w:val="26"/>
        </w:rPr>
        <w:t>463</w:t>
      </w:r>
      <w:r w:rsidR="000F067B">
        <w:rPr>
          <w:rFonts w:ascii="Times New Roman" w:hAnsi="Times New Roman" w:cs="Times New Roman"/>
          <w:b/>
          <w:bCs/>
          <w:sz w:val="26"/>
          <w:szCs w:val="26"/>
        </w:rPr>
        <w:t>/2021</w:t>
      </w:r>
    </w:p>
    <w:p w14:paraId="00858427" w14:textId="77777777" w:rsidR="007571AC" w:rsidRDefault="007571AC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D2B7E5F" w14:textId="77777777" w:rsidR="00A623C6" w:rsidRDefault="00A623C6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89BD0D1" w14:textId="77777777" w:rsidR="00A623C6" w:rsidRDefault="00A623C6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CA699C8" w14:textId="77777777" w:rsidR="009A724F" w:rsidRPr="00FC5A87" w:rsidRDefault="009A724F" w:rsidP="007571AC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E668A87" w14:textId="77777777"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Procedura </w:t>
      </w:r>
    </w:p>
    <w:p w14:paraId="5EDD1876" w14:textId="77777777"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de acordare a scutirii de la plata impozitului/taxei pentru clădirile restituite </w:t>
      </w:r>
    </w:p>
    <w:p w14:paraId="63004247" w14:textId="77777777"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potrivit art.16 din Legea nr.10/2001 privind regimul juridic al unor imobile preluate în mod abuziv în perioada 6 martie 1945</w:t>
      </w:r>
      <w:r w:rsidRPr="00FC5A8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C5A87">
        <w:rPr>
          <w:rFonts w:ascii="Times New Roman" w:hAnsi="Times New Roman" w:cs="Times New Roman"/>
          <w:b/>
          <w:sz w:val="26"/>
          <w:szCs w:val="26"/>
        </w:rPr>
        <w:t>22 decembrie 1989, republicată, cu modificările si completările ulterioare, pentru perioada pentru care proprietarul menţine afectaţiunea de interes public.</w:t>
      </w:r>
    </w:p>
    <w:p w14:paraId="1BFB8EB6" w14:textId="77777777" w:rsidR="007571AC" w:rsidRPr="00FC5A87" w:rsidRDefault="007571AC" w:rsidP="007571AC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9EABB2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 1</w:t>
      </w:r>
      <w:r w:rsidRPr="00FC5A87">
        <w:rPr>
          <w:rFonts w:ascii="Times New Roman" w:hAnsi="Times New Roman" w:cs="Times New Roman"/>
          <w:sz w:val="26"/>
          <w:szCs w:val="26"/>
        </w:rPr>
        <w:t xml:space="preserve"> Nu se datorează impozit/taxa pe clădiri în anul fiscal </w:t>
      </w:r>
      <w:r w:rsidR="00E37BED">
        <w:rPr>
          <w:rFonts w:ascii="Times New Roman" w:hAnsi="Times New Roman" w:cs="Times New Roman"/>
          <w:sz w:val="26"/>
          <w:szCs w:val="26"/>
        </w:rPr>
        <w:t>202</w:t>
      </w:r>
      <w:r w:rsidR="000F067B">
        <w:rPr>
          <w:rFonts w:ascii="Times New Roman" w:hAnsi="Times New Roman" w:cs="Times New Roman"/>
          <w:sz w:val="26"/>
          <w:szCs w:val="26"/>
        </w:rPr>
        <w:t>2</w:t>
      </w:r>
      <w:r w:rsidRPr="00FC5A87">
        <w:rPr>
          <w:rFonts w:ascii="Times New Roman" w:hAnsi="Times New Roman" w:cs="Times New Roman"/>
          <w:sz w:val="26"/>
          <w:szCs w:val="26"/>
        </w:rPr>
        <w:t>, pentru clădirile restituite  potrivit art.16 din Legea nr.10/2001 privind regimul juridic al unor imobile preluate în mod abuziv în perioada 6 martie 1945</w:t>
      </w:r>
      <w:r w:rsidRPr="00FC5A87">
        <w:rPr>
          <w:rFonts w:ascii="Times New Roman" w:hAnsi="Times New Roman" w:cs="Times New Roman"/>
          <w:bCs/>
          <w:sz w:val="26"/>
          <w:szCs w:val="26"/>
        </w:rPr>
        <w:t>-</w:t>
      </w:r>
      <w:r w:rsidRPr="00FC5A87">
        <w:rPr>
          <w:rFonts w:ascii="Times New Roman" w:hAnsi="Times New Roman" w:cs="Times New Roman"/>
          <w:sz w:val="26"/>
          <w:szCs w:val="26"/>
        </w:rPr>
        <w:t>22 decembrie 1989, republicată, cu modificările si completările ulterioare, pentru perioada pentru care proprietarul menţine afectaţiunea de interes public.</w:t>
      </w:r>
    </w:p>
    <w:p w14:paraId="0E2D7B66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01E3A038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FC5A87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E37BED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F067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FC5A87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31.12.</w:t>
      </w:r>
      <w:r w:rsidR="00E37BED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F067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E37BED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F067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C5A87">
        <w:rPr>
          <w:rFonts w:ascii="Times New Roman" w:hAnsi="Times New Roman" w:cs="Times New Roman"/>
          <w:color w:val="000000"/>
          <w:sz w:val="26"/>
          <w:szCs w:val="26"/>
        </w:rPr>
        <w:t xml:space="preserve"> inclusiv.</w:t>
      </w:r>
    </w:p>
    <w:p w14:paraId="1486459C" w14:textId="77777777"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E292D2A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FC5A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C5A87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14:paraId="0CB69DA5" w14:textId="77777777"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14:paraId="54CA804F" w14:textId="77777777"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14:paraId="77A92778" w14:textId="77777777"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Temeiul de drept în baza cărora</w:t>
      </w:r>
      <w:r w:rsidR="006072DB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14:paraId="2F5C1F74" w14:textId="77777777" w:rsidR="007571AC" w:rsidRPr="00FC5A87" w:rsidRDefault="007571AC" w:rsidP="004675E9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14:paraId="7C2F7E87" w14:textId="77777777"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14:paraId="4515F5A2" w14:textId="77777777"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actul de proprietate şi documentaţia cadastrală a clădirii;</w:t>
      </w:r>
    </w:p>
    <w:p w14:paraId="767D139A" w14:textId="77777777"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14:paraId="3765ED49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C5A87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14:paraId="5C4CEA8D" w14:textId="77777777"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0DCF05AF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Art.4</w:t>
      </w:r>
      <w:r w:rsidRPr="00FC5A87">
        <w:rPr>
          <w:rFonts w:ascii="Times New Roman" w:hAnsi="Times New Roman" w:cs="Times New Roman"/>
          <w:sz w:val="26"/>
          <w:szCs w:val="26"/>
        </w:rPr>
        <w:t xml:space="preserve"> Serviciile de specialitate, vor efectua verificarea documentelor depuse şi vor întocmi un referat prin care se va propune acordarea sau respingerea scutirii.</w:t>
      </w:r>
    </w:p>
    <w:p w14:paraId="5A19B19C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14:paraId="26BF9FDD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FC5A87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14:paraId="2064B43C" w14:textId="77777777" w:rsidR="007571AC" w:rsidRPr="00FC5A87" w:rsidRDefault="007571AC" w:rsidP="007571A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52631832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FC5A87">
        <w:rPr>
          <w:rFonts w:ascii="Times New Roman" w:hAnsi="Times New Roman" w:cs="Times New Roman"/>
          <w:sz w:val="26"/>
          <w:szCs w:val="26"/>
        </w:rPr>
        <w:t>Pe baza referatului de acordare a</w:t>
      </w:r>
      <w:r w:rsidR="006072DB">
        <w:rPr>
          <w:rFonts w:ascii="Times New Roman" w:hAnsi="Times New Roman" w:cs="Times New Roman"/>
          <w:sz w:val="26"/>
          <w:szCs w:val="26"/>
        </w:rPr>
        <w:t xml:space="preserve"> </w:t>
      </w:r>
      <w:r w:rsidRPr="00FC5A87">
        <w:rPr>
          <w:rFonts w:ascii="Times New Roman" w:hAnsi="Times New Roman" w:cs="Times New Roman"/>
          <w:sz w:val="26"/>
          <w:szCs w:val="26"/>
        </w:rPr>
        <w:t>scutirii aprobat, se va proceda la operarea scutirii în evidenţa fiscală.</w:t>
      </w:r>
    </w:p>
    <w:p w14:paraId="3EA40B0F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36491092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 7</w:t>
      </w:r>
      <w:r w:rsidRPr="00FC5A87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C0D8DE0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1F08A63D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 8</w:t>
      </w:r>
      <w:r w:rsidRPr="00FC5A87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14:paraId="29DE402A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4E50421B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FC5A87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clădiri va fi recalculată începând cu data 1 ianuarie </w:t>
      </w:r>
      <w:r w:rsidR="00E37BED">
        <w:rPr>
          <w:rFonts w:ascii="Times New Roman" w:hAnsi="Times New Roman" w:cs="Times New Roman"/>
          <w:sz w:val="26"/>
          <w:szCs w:val="26"/>
        </w:rPr>
        <w:t>202</w:t>
      </w:r>
      <w:r w:rsidR="000F067B">
        <w:rPr>
          <w:rFonts w:ascii="Times New Roman" w:hAnsi="Times New Roman" w:cs="Times New Roman"/>
          <w:sz w:val="26"/>
          <w:szCs w:val="26"/>
        </w:rPr>
        <w:t>2</w:t>
      </w:r>
      <w:r w:rsidRPr="00FC5A87">
        <w:rPr>
          <w:rFonts w:ascii="Times New Roman" w:hAnsi="Times New Roman" w:cs="Times New Roman"/>
          <w:sz w:val="26"/>
          <w:szCs w:val="26"/>
        </w:rPr>
        <w:t>.</w:t>
      </w:r>
    </w:p>
    <w:p w14:paraId="7804DE25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6DCB3790" w14:textId="77777777" w:rsidR="007571AC" w:rsidRPr="00FC5A87" w:rsidRDefault="007571AC" w:rsidP="007571AC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>Art.10</w:t>
      </w:r>
      <w:r w:rsidRPr="00FC5A87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de ace</w:t>
      </w:r>
      <w:r w:rsidR="004675E9">
        <w:rPr>
          <w:rFonts w:ascii="Times New Roman" w:hAnsi="Times New Roman" w:cs="Times New Roman"/>
          <w:sz w:val="26"/>
          <w:szCs w:val="26"/>
        </w:rPr>
        <w:t>a</w:t>
      </w:r>
      <w:r w:rsidRPr="00FC5A87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E37BED">
        <w:rPr>
          <w:rFonts w:ascii="Times New Roman" w:hAnsi="Times New Roman" w:cs="Times New Roman"/>
          <w:sz w:val="26"/>
          <w:szCs w:val="26"/>
        </w:rPr>
        <w:t>202</w:t>
      </w:r>
      <w:r w:rsidR="000F067B">
        <w:rPr>
          <w:rFonts w:ascii="Times New Roman" w:hAnsi="Times New Roman" w:cs="Times New Roman"/>
          <w:sz w:val="26"/>
          <w:szCs w:val="26"/>
        </w:rPr>
        <w:t>1</w:t>
      </w:r>
      <w:r w:rsidRPr="00FC5A87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14:paraId="281F6E8C" w14:textId="77777777" w:rsidR="007571AC" w:rsidRDefault="007571AC" w:rsidP="007571AC">
      <w:pPr>
        <w:rPr>
          <w:rFonts w:ascii="Times New Roman" w:hAnsi="Times New Roman" w:cs="Times New Roman"/>
          <w:b/>
          <w:sz w:val="26"/>
          <w:szCs w:val="26"/>
        </w:rPr>
      </w:pPr>
      <w:r w:rsidRPr="00FC5A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8E0C59A" w14:textId="77777777" w:rsidR="00A623C6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14:paraId="42098F7E" w14:textId="77777777" w:rsidR="00A623C6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14:paraId="03D2B9DB" w14:textId="77777777" w:rsidR="00A623C6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14:paraId="4630BB4F" w14:textId="77777777" w:rsidR="00A623C6" w:rsidRPr="00FC5A87" w:rsidRDefault="00A623C6" w:rsidP="007571AC">
      <w:pPr>
        <w:rPr>
          <w:rFonts w:ascii="Times New Roman" w:hAnsi="Times New Roman" w:cs="Times New Roman"/>
          <w:b/>
          <w:sz w:val="26"/>
          <w:szCs w:val="26"/>
        </w:rPr>
      </w:pPr>
    </w:p>
    <w:p w14:paraId="568E9ABE" w14:textId="77777777" w:rsidR="007571AC" w:rsidRPr="00F97515" w:rsidRDefault="007571AC" w:rsidP="00F9751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D34B15" w14:textId="05993D8F" w:rsidR="007571AC" w:rsidRPr="00F97515" w:rsidRDefault="00F97515" w:rsidP="00F97515">
      <w:pPr>
        <w:tabs>
          <w:tab w:val="left" w:pos="3825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97515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14:paraId="594710CC" w14:textId="36FC3C12" w:rsidR="00F97515" w:rsidRPr="00F97515" w:rsidRDefault="00F97515" w:rsidP="00F97515">
      <w:pPr>
        <w:tabs>
          <w:tab w:val="left" w:pos="3825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515">
        <w:rPr>
          <w:rFonts w:ascii="Times New Roman" w:hAnsi="Times New Roman" w:cs="Times New Roman"/>
          <w:b/>
          <w:sz w:val="26"/>
          <w:szCs w:val="26"/>
        </w:rPr>
        <w:t>Lucian-Costin DINDIRICĂ</w:t>
      </w:r>
    </w:p>
    <w:p w14:paraId="3FF43939" w14:textId="77777777" w:rsidR="007571AC" w:rsidRPr="00F97515" w:rsidRDefault="007571AC" w:rsidP="00F9751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441C52" w14:textId="77777777" w:rsidR="007571AC" w:rsidRPr="00F97515" w:rsidRDefault="007571AC" w:rsidP="00F97515">
      <w:pPr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571AC" w:rsidRPr="00F97515" w:rsidSect="004675E9">
      <w:footerReference w:type="default" r:id="rId6"/>
      <w:pgSz w:w="12240" w:h="15840"/>
      <w:pgMar w:top="426" w:right="90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2FB43" w14:textId="77777777" w:rsidR="002E187E" w:rsidRDefault="002E187E" w:rsidP="00593667">
      <w:r>
        <w:separator/>
      </w:r>
    </w:p>
  </w:endnote>
  <w:endnote w:type="continuationSeparator" w:id="0">
    <w:p w14:paraId="4BD8422B" w14:textId="77777777" w:rsidR="002E187E" w:rsidRDefault="002E187E" w:rsidP="0059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189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25AED" w14:textId="71596FB3" w:rsidR="00593667" w:rsidRDefault="00593667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5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DA7FF3" w14:textId="77777777" w:rsidR="00593667" w:rsidRDefault="0059366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38D08" w14:textId="77777777" w:rsidR="002E187E" w:rsidRDefault="002E187E" w:rsidP="00593667">
      <w:r>
        <w:separator/>
      </w:r>
    </w:p>
  </w:footnote>
  <w:footnote w:type="continuationSeparator" w:id="0">
    <w:p w14:paraId="4206A54B" w14:textId="77777777" w:rsidR="002E187E" w:rsidRDefault="002E187E" w:rsidP="0059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AC"/>
    <w:rsid w:val="000A3FC2"/>
    <w:rsid w:val="000F067B"/>
    <w:rsid w:val="0018697E"/>
    <w:rsid w:val="00292DC3"/>
    <w:rsid w:val="002E187E"/>
    <w:rsid w:val="004675E9"/>
    <w:rsid w:val="005849EE"/>
    <w:rsid w:val="00593667"/>
    <w:rsid w:val="005F2146"/>
    <w:rsid w:val="00602ABD"/>
    <w:rsid w:val="006072DB"/>
    <w:rsid w:val="00721097"/>
    <w:rsid w:val="007571AC"/>
    <w:rsid w:val="007D3FB1"/>
    <w:rsid w:val="007F6FD5"/>
    <w:rsid w:val="00853685"/>
    <w:rsid w:val="00895141"/>
    <w:rsid w:val="00926401"/>
    <w:rsid w:val="009A31F8"/>
    <w:rsid w:val="009A724F"/>
    <w:rsid w:val="00A623C6"/>
    <w:rsid w:val="00B37AC9"/>
    <w:rsid w:val="00B51FFC"/>
    <w:rsid w:val="00BC7B4F"/>
    <w:rsid w:val="00C0412A"/>
    <w:rsid w:val="00D06F51"/>
    <w:rsid w:val="00E37BED"/>
    <w:rsid w:val="00E510AA"/>
    <w:rsid w:val="00E90EA4"/>
    <w:rsid w:val="00F97515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45C1"/>
  <w15:docId w15:val="{590053ED-DE32-4744-8500-481F5C8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AC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23C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23C6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59366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93667"/>
    <w:rPr>
      <w:rFonts w:asciiTheme="minorHAnsi" w:hAnsiTheme="minorHAnsi" w:cstheme="minorBidi"/>
      <w:sz w:val="22"/>
      <w:szCs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93667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93667"/>
    <w:rPr>
      <w:rFonts w:ascii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2021-10-12T13:57:00Z</cp:lastPrinted>
  <dcterms:created xsi:type="dcterms:W3CDTF">2021-11-25T09:04:00Z</dcterms:created>
  <dcterms:modified xsi:type="dcterms:W3CDTF">2021-11-25T09:05:00Z</dcterms:modified>
</cp:coreProperties>
</file>